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DBF7" w14:textId="77777777" w:rsidR="002C7970" w:rsidRDefault="00F66E48">
      <w:bookmarkStart w:id="0" w:name="_GoBack"/>
      <w:bookmarkEnd w:id="0"/>
      <w:r>
        <w:rPr>
          <w:noProof/>
        </w:rPr>
        <w:drawing>
          <wp:inline distT="0" distB="0" distL="0" distR="0" wp14:anchorId="323B7ACF" wp14:editId="2EE31637">
            <wp:extent cx="5943600" cy="7498080"/>
            <wp:effectExtent l="0" t="0" r="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82FCCFA-FAA8-47B9-8BA4-41E7920857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C797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0EB6" w14:textId="77777777" w:rsidR="00EE2111" w:rsidRDefault="00EE2111" w:rsidP="00F66E48">
      <w:pPr>
        <w:spacing w:line="240" w:lineRule="auto"/>
      </w:pPr>
      <w:r>
        <w:separator/>
      </w:r>
    </w:p>
  </w:endnote>
  <w:endnote w:type="continuationSeparator" w:id="0">
    <w:p w14:paraId="5A1F5ED4" w14:textId="77777777" w:rsidR="00EE2111" w:rsidRDefault="00EE2111" w:rsidP="00F66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5ADD" w14:textId="77777777" w:rsidR="00EE2111" w:rsidRDefault="00EE2111" w:rsidP="00F66E48">
      <w:pPr>
        <w:spacing w:line="240" w:lineRule="auto"/>
      </w:pPr>
      <w:r>
        <w:separator/>
      </w:r>
    </w:p>
  </w:footnote>
  <w:footnote w:type="continuationSeparator" w:id="0">
    <w:p w14:paraId="21DD2FEA" w14:textId="77777777" w:rsidR="00EE2111" w:rsidRDefault="00EE2111" w:rsidP="00F66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CDEC" w14:textId="77777777" w:rsidR="00F66E48" w:rsidRDefault="00F66E48">
    <w:pPr>
      <w:pStyle w:val="Header"/>
    </w:pPr>
    <w:r>
      <w:rPr>
        <w:noProof/>
      </w:rPr>
      <w:drawing>
        <wp:inline distT="0" distB="0" distL="0" distR="0" wp14:anchorId="79995744" wp14:editId="0AB5C3D1">
          <wp:extent cx="1577340" cy="967801"/>
          <wp:effectExtent l="0" t="0" r="3810" b="381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no 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502" cy="970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6493F4" w14:textId="77777777" w:rsidR="00F66E48" w:rsidRDefault="00F66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48"/>
    <w:rsid w:val="002C7970"/>
    <w:rsid w:val="003213EF"/>
    <w:rsid w:val="00474A73"/>
    <w:rsid w:val="008E4A0D"/>
    <w:rsid w:val="00912585"/>
    <w:rsid w:val="00EE2111"/>
    <w:rsid w:val="00F66E48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C2FAF"/>
  <w15:chartTrackingRefBased/>
  <w15:docId w15:val="{EB7B2A8B-D5B0-4E02-B3B8-B55A2366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E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48"/>
  </w:style>
  <w:style w:type="paragraph" w:styleId="Footer">
    <w:name w:val="footer"/>
    <w:basedOn w:val="Normal"/>
    <w:link w:val="FooterChar"/>
    <w:uiPriority w:val="99"/>
    <w:unhideWhenUsed/>
    <w:rsid w:val="00F66E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218938308682975E-2"/>
          <c:y val="0.21293039487382512"/>
          <c:w val="0.82518020303768569"/>
          <c:h val="0.7422011075431213"/>
        </c:manualLayout>
      </c:layout>
      <c:pie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C8F-4A8B-85B2-313E3C316C8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C8F-4A8B-85B2-313E3C316C8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C8F-4A8B-85B2-313E3C316C8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9C8F-4A8B-85B2-313E3C316C8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9C8F-4A8B-85B2-313E3C316C8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9C8F-4A8B-85B2-313E3C316C80}"/>
              </c:ext>
            </c:extLst>
          </c:dPt>
          <c:dLbls>
            <c:dLbl>
              <c:idx val="0"/>
              <c:layout>
                <c:manualLayout>
                  <c:x val="-0.22588526715522159"/>
                  <c:y val="-0.26735025440255722"/>
                </c:manualLayout>
              </c:layout>
              <c:spPr/>
              <c:txPr>
                <a:bodyPr/>
                <a:lstStyle/>
                <a:p>
                  <a:pPr>
                    <a:defRPr sz="1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8F-4A8B-85B2-313E3C316C80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8F-4A8B-85B2-313E3C316C80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8F-4A8B-85B2-313E3C316C80}"/>
                </c:ext>
              </c:extLst>
            </c:dLbl>
            <c:dLbl>
              <c:idx val="4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8F-4A8B-85B2-313E3C316C80}"/>
                </c:ext>
              </c:extLst>
            </c:dLbl>
            <c:dLbl>
              <c:idx val="5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8F-4A8B-85B2-313E3C316C80}"/>
                </c:ext>
              </c:extLst>
            </c:dLbl>
            <c:dLbl>
              <c:idx val="6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8F-4A8B-85B2-313E3C316C80}"/>
                </c:ext>
              </c:extLst>
            </c:dLbl>
            <c:dLbl>
              <c:idx val="7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8F-4A8B-85B2-313E3C316C80}"/>
                </c:ext>
              </c:extLst>
            </c:dLbl>
            <c:dLbl>
              <c:idx val="8"/>
              <c:layout>
                <c:manualLayout>
                  <c:x val="6.5854818784045338E-3"/>
                  <c:y val="-2.0558463711589123E-3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C8F-4A8B-85B2-313E3C316C80}"/>
                </c:ext>
              </c:extLst>
            </c:dLbl>
            <c:dLbl>
              <c:idx val="9"/>
              <c:layout>
                <c:manualLayout>
                  <c:x val="3.5799333322392669E-3"/>
                  <c:y val="-3.2766071838785514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C8F-4A8B-85B2-313E3C316C80}"/>
                </c:ext>
              </c:extLst>
            </c:dLbl>
            <c:dLbl>
              <c:idx val="10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C8F-4A8B-85B2-313E3C316C80}"/>
                </c:ext>
              </c:extLst>
            </c:dLbl>
            <c:dLbl>
              <c:idx val="11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C8F-4A8B-85B2-313E3C316C80}"/>
                </c:ext>
              </c:extLst>
            </c:dLbl>
            <c:dLbl>
              <c:idx val="12"/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C8F-4A8B-85B2-313E3C316C8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MEMBER DUES</c:v>
                </c:pt>
                <c:pt idx="1">
                  <c:v>NEA ASSISTANCE</c:v>
                </c:pt>
                <c:pt idx="2">
                  <c:v>AFT ASSISTANCE</c:v>
                </c:pt>
                <c:pt idx="3">
                  <c:v>CONFERENCE FEES</c:v>
                </c:pt>
                <c:pt idx="4">
                  <c:v>RESERVE INCOME</c:v>
                </c:pt>
                <c:pt idx="5">
                  <c:v>OTHER INCOME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0.83</c:v>
                </c:pt>
                <c:pt idx="1">
                  <c:v>0.12</c:v>
                </c:pt>
                <c:pt idx="2">
                  <c:v>0.01</c:v>
                </c:pt>
                <c:pt idx="3">
                  <c:v>0.01</c:v>
                </c:pt>
                <c:pt idx="4">
                  <c:v>1.4298316342167413E-2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C8F-4A8B-85B2-313E3C316C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0.42898</cdr:x>
      <cdr:y>0.78897</cdr:y>
    </cdr:from>
    <cdr:to>
      <cdr:x>0.42898</cdr:x>
      <cdr:y>0.79046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90900" y="4038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0.09921</cdr:x>
      <cdr:y>0.02514</cdr:y>
    </cdr:from>
    <cdr:to>
      <cdr:x>0.89716</cdr:x>
      <cdr:y>0.08072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28675" y="257175"/>
          <a:ext cx="7514923" cy="55841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en-US" sz="2800" b="1" baseline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2019-20</a:t>
          </a:r>
        </a:p>
        <a:p xmlns:a="http://schemas.openxmlformats.org/drawingml/2006/main">
          <a:pPr algn="ctr"/>
          <a:r>
            <a:rPr lang="en-US" sz="2800" b="1"/>
            <a:t>MFPE</a:t>
          </a:r>
          <a:r>
            <a:rPr lang="en-US" sz="2800" b="1" baseline="0"/>
            <a:t> Budget - Revenues</a:t>
          </a:r>
          <a:endParaRPr lang="en-US" sz="2800" b="1"/>
        </a:p>
      </cdr:txBody>
    </cdr:sp>
  </cdr:relSizeAnchor>
  <cdr:relSizeAnchor xmlns:cdr="http://schemas.openxmlformats.org/drawingml/2006/chartDrawing">
    <cdr:from>
      <cdr:x>0</cdr:x>
      <cdr:y>0</cdr:y>
    </cdr:from>
    <cdr:to>
      <cdr:x>0.00067</cdr:x>
      <cdr:y>0</cdr:y>
    </cdr:to>
    <cdr:pic>
      <cdr:nvPicPr>
        <cdr:cNvPr id="5" name="Picture 4">
          <a:extLst xmlns:a="http://schemas.openxmlformats.org/drawingml/2006/main">
            <a:ext uri="{FF2B5EF4-FFF2-40B4-BE49-F238E27FC236}">
              <a16:creationId xmlns:a16="http://schemas.microsoft.com/office/drawing/2014/main" id="{83CF920D-1DFD-4CB0-9402-8AFAEADC3708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1905000" cy="116884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13" ma:contentTypeDescription="Create a new document." ma:contentTypeScope="" ma:versionID="37ef91a627ff9d210a5a8777fd21fbfc">
  <xsd:schema xmlns:xsd="http://www.w3.org/2001/XMLSchema" xmlns:xs="http://www.w3.org/2001/XMLSchema" xmlns:p="http://schemas.microsoft.com/office/2006/metadata/properties" xmlns:ns3="f3c2b128-a8a1-48f5-94da-a217249cea06" xmlns:ns4="de0a4f3b-0fa3-4b3a-afa9-6a87884ee41e" targetNamespace="http://schemas.microsoft.com/office/2006/metadata/properties" ma:root="true" ma:fieldsID="be8b9e7fb88b88d938cd11b1b1479819" ns3:_="" ns4:_="">
    <xsd:import namespace="f3c2b128-a8a1-48f5-94da-a217249cea06"/>
    <xsd:import namespace="de0a4f3b-0fa3-4b3a-afa9-6a87884ee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128-a8a1-48f5-94da-a217249c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4f3b-0fa3-4b3a-afa9-6a87884ee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014A5-663A-4CF5-A094-55C92E4B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128-a8a1-48f5-94da-a217249cea06"/>
    <ds:schemaRef ds:uri="de0a4f3b-0fa3-4b3a-afa9-6a87884e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CCD15-C353-44C3-8F22-B028070C5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C6DDC-8118-4F88-B33B-A2B9085DE025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de0a4f3b-0fa3-4b3a-afa9-6a87884ee41e"/>
    <ds:schemaRef ds:uri="f3c2b128-a8a1-48f5-94da-a217249cea0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Burke</dc:creator>
  <cp:keywords/>
  <dc:description/>
  <cp:lastModifiedBy>Eric Feaver</cp:lastModifiedBy>
  <cp:revision>2</cp:revision>
  <cp:lastPrinted>2019-10-22T19:13:00Z</cp:lastPrinted>
  <dcterms:created xsi:type="dcterms:W3CDTF">2020-02-04T18:21:00Z</dcterms:created>
  <dcterms:modified xsi:type="dcterms:W3CDTF">2020-02-04T18:21:00Z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0x0101004609B9D0A1674340BDD92F987F8E8F7F</vt:lpwstr>
  </property>
</Properties>
</file>